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5A1468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253893" w:history="1">
        <w:r w:rsidR="005A1468" w:rsidRPr="007942DB">
          <w:rPr>
            <w:rStyle w:val="a6"/>
            <w:noProof/>
            <w:lang w:val="en-US"/>
          </w:rPr>
          <w:t>1.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Введение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4" w:history="1">
        <w:r w:rsidRPr="007942DB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5" w:history="1">
        <w:r w:rsidRPr="007942DB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6" w:history="1">
        <w:r w:rsidRPr="007942DB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7" w:history="1">
        <w:r w:rsidRPr="007942DB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8" w:history="1">
        <w:r w:rsidRPr="007942DB">
          <w:rPr>
            <w:rStyle w:val="a6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9" w:history="1">
        <w:r w:rsidRPr="007942DB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0" w:history="1">
        <w:r w:rsidRPr="007942DB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Список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1" w:history="1">
        <w:r w:rsidRPr="007942DB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новой статьи / Обновление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2" w:history="1">
        <w:r w:rsidRPr="007942DB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Работа с текстовым редактором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3" w:history="1">
        <w:r w:rsidRPr="007942DB">
          <w:rPr>
            <w:rStyle w:val="a6"/>
            <w:noProof/>
          </w:rPr>
          <w:t>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4" w:history="1">
        <w:r w:rsidRPr="007942DB">
          <w:rPr>
            <w:rStyle w:val="a6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5" w:history="1">
        <w:r w:rsidRPr="007942DB">
          <w:rPr>
            <w:rStyle w:val="a6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6" w:history="1">
        <w:r w:rsidRPr="007942DB">
          <w:rPr>
            <w:rStyle w:val="a6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7" w:history="1">
        <w:r w:rsidRPr="007942DB">
          <w:rPr>
            <w:rStyle w:val="a6"/>
            <w:noProof/>
          </w:rPr>
          <w:t>8.1.1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8" w:history="1">
        <w:r w:rsidRPr="007942DB">
          <w:rPr>
            <w:rStyle w:val="a6"/>
            <w:noProof/>
          </w:rPr>
          <w:t>8.1.2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9" w:history="1">
        <w:r w:rsidRPr="007942DB">
          <w:rPr>
            <w:rStyle w:val="a6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0" w:history="1">
        <w:r w:rsidRPr="007942DB">
          <w:rPr>
            <w:rStyle w:val="a6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1" w:history="1">
        <w:r w:rsidRPr="007942DB">
          <w:rPr>
            <w:rStyle w:val="a6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2" w:history="1">
        <w:r w:rsidRPr="007942DB">
          <w:rPr>
            <w:rStyle w:val="a6"/>
            <w:noProof/>
          </w:rPr>
          <w:t>9.3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3" w:history="1">
        <w:r w:rsidRPr="007942DB">
          <w:rPr>
            <w:rStyle w:val="a6"/>
            <w:noProof/>
            <w:lang w:val="en-US"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4" w:history="1">
        <w:r w:rsidRPr="007942DB">
          <w:rPr>
            <w:rStyle w:val="a6"/>
            <w:noProof/>
            <w:lang w:val="en-US"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5" w:history="1">
        <w:r w:rsidRPr="007942DB">
          <w:rPr>
            <w:rStyle w:val="a6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6" w:history="1">
        <w:r w:rsidRPr="007942DB">
          <w:rPr>
            <w:rStyle w:val="a6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7" w:history="1">
        <w:r w:rsidRPr="007942DB">
          <w:rPr>
            <w:rStyle w:val="a6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8" w:history="1">
        <w:r w:rsidRPr="007942DB">
          <w:rPr>
            <w:rStyle w:val="a6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9" w:history="1">
        <w:r w:rsidRPr="007942DB">
          <w:rPr>
            <w:rStyle w:val="a6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0" w:history="1">
        <w:r w:rsidRPr="007942DB">
          <w:rPr>
            <w:rStyle w:val="a6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1" w:history="1">
        <w:r w:rsidRPr="007942DB">
          <w:rPr>
            <w:rStyle w:val="a6"/>
            <w:noProof/>
          </w:rPr>
          <w:t>10.5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2" w:history="1">
        <w:r w:rsidRPr="007942DB">
          <w:rPr>
            <w:rStyle w:val="a6"/>
            <w:noProof/>
          </w:rPr>
          <w:t>10.6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3" w:history="1">
        <w:r w:rsidRPr="007942DB">
          <w:rPr>
            <w:rStyle w:val="a6"/>
            <w:noProof/>
          </w:rPr>
          <w:t>10.7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4" w:history="1">
        <w:r w:rsidRPr="007942DB">
          <w:rPr>
            <w:rStyle w:val="a6"/>
            <w:noProof/>
          </w:rPr>
          <w:t>10.8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5" w:history="1">
        <w:r w:rsidRPr="007942DB">
          <w:rPr>
            <w:rStyle w:val="a6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6" w:history="1">
        <w:r w:rsidRPr="007942DB">
          <w:rPr>
            <w:rStyle w:val="a6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7" w:history="1">
        <w:r w:rsidRPr="007942DB">
          <w:rPr>
            <w:rStyle w:val="a6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8" w:history="1">
        <w:r w:rsidRPr="007942DB">
          <w:rPr>
            <w:rStyle w:val="a6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9" w:history="1">
        <w:r w:rsidRPr="007942DB">
          <w:rPr>
            <w:rStyle w:val="a6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0" w:history="1">
        <w:r w:rsidRPr="007942DB">
          <w:rPr>
            <w:rStyle w:val="a6"/>
            <w:noProof/>
          </w:rPr>
          <w:t>13.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1" w:history="1">
        <w:r w:rsidRPr="007942DB">
          <w:rPr>
            <w:rStyle w:val="a6"/>
            <w:noProof/>
          </w:rPr>
          <w:t>14.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2" w:history="1">
        <w:r w:rsidRPr="007942DB">
          <w:rPr>
            <w:rStyle w:val="a6"/>
            <w:noProof/>
          </w:rPr>
          <w:t>14.1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3" w:history="1">
        <w:r w:rsidRPr="007942DB">
          <w:rPr>
            <w:rStyle w:val="a6"/>
            <w:noProof/>
          </w:rPr>
          <w:t>14.2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4" w:history="1">
        <w:r w:rsidRPr="007942DB">
          <w:rPr>
            <w:rStyle w:val="a6"/>
            <w:noProof/>
          </w:rPr>
          <w:t>14.3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5" w:history="1">
        <w:r w:rsidRPr="007942DB">
          <w:rPr>
            <w:rStyle w:val="a6"/>
            <w:noProof/>
          </w:rPr>
          <w:t>14.3.1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6" w:history="1">
        <w:r w:rsidRPr="007942DB">
          <w:rPr>
            <w:rStyle w:val="a6"/>
            <w:noProof/>
          </w:rPr>
          <w:t>14.4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7" w:history="1">
        <w:r w:rsidRPr="007942DB">
          <w:rPr>
            <w:rStyle w:val="a6"/>
            <w:noProof/>
          </w:rPr>
          <w:t>14.4.1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8" w:history="1">
        <w:r w:rsidRPr="007942DB">
          <w:rPr>
            <w:rStyle w:val="a6"/>
            <w:noProof/>
          </w:rPr>
          <w:t>14.5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9" w:history="1">
        <w:r w:rsidRPr="007942DB">
          <w:rPr>
            <w:rStyle w:val="a6"/>
            <w:noProof/>
          </w:rPr>
          <w:t>14.6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40" w:history="1">
        <w:r w:rsidRPr="007942DB">
          <w:rPr>
            <w:rStyle w:val="a6"/>
            <w:noProof/>
          </w:rPr>
          <w:t>14.6.1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A1468" w:rsidRDefault="005A1468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41" w:history="1">
        <w:r w:rsidRPr="007942DB">
          <w:rPr>
            <w:rStyle w:val="a6"/>
            <w:noProof/>
          </w:rPr>
          <w:t>14.7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942DB">
          <w:rPr>
            <w:rStyle w:val="a6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_Toc21253941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1253893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(print) 2075-0862</w:t>
      </w:r>
      <w:r>
        <w:t>,</w:t>
      </w:r>
      <w:r w:rsidRPr="00590DCC">
        <w:t xml:space="preserve"> ISSN (online)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>Backend: Laravel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>Frontend: Laravel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>: Git</w:t>
      </w:r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администатора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r>
        <w:rPr>
          <w:lang w:val="en-US"/>
        </w:rPr>
        <w:t>docx</w:t>
      </w:r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1253894"/>
      <w:r>
        <w:lastRenderedPageBreak/>
        <w:t>Вид панели управления</w:t>
      </w:r>
      <w:bookmarkEnd w:id="1"/>
    </w:p>
    <w:p w:rsidR="005429F1" w:rsidRDefault="005A1468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Pr="005A1468" w:rsidRDefault="005429F1" w:rsidP="00590DCC"/>
    <w:p w:rsidR="005429F1" w:rsidRDefault="009A5373" w:rsidP="009A5373">
      <w:pPr>
        <w:pStyle w:val="1"/>
      </w:pPr>
      <w:bookmarkStart w:id="2" w:name="_Toc21253895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1253896"/>
      <w:r>
        <w:t>Работа с выпусками</w:t>
      </w:r>
      <w:bookmarkEnd w:id="3"/>
    </w:p>
    <w:p w:rsidR="009A5373" w:rsidRDefault="005A1468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</w:t>
      </w:r>
      <w:bookmarkStart w:id="4" w:name="_GoBack"/>
      <w:bookmarkEnd w:id="4"/>
      <w:r>
        <w:t xml:space="preserve">Полный номер, Часть; нередактируемое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Загрузить/Удалить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изменении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Активна,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5" w:name="_Toc21253897"/>
      <w:r>
        <w:t>Список статей выпуска</w:t>
      </w:r>
      <w:bookmarkEnd w:id="5"/>
    </w:p>
    <w:p w:rsidR="002371F8" w:rsidRDefault="005A1468" w:rsidP="002371F8">
      <w:pPr>
        <w:pStyle w:val="screenshot"/>
      </w:pPr>
      <w:r>
        <w:pict>
          <v:shape id="_x0000_i1027" type="#_x0000_t75" style="width:529.5pt;height:366.75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5A1468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Чекбоксы выбора статей для выгрузки в шаблоны. При нажатии на чекбокс в заголовке отметятся/отменятся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6" w:name="_Toc21253898"/>
      <w:r>
        <w:t>Добавление нового выпуска</w:t>
      </w:r>
      <w:bookmarkEnd w:id="6"/>
    </w:p>
    <w:p w:rsidR="007240D0" w:rsidRDefault="005A1468" w:rsidP="007240D0">
      <w:pPr>
        <w:pStyle w:val="screenshot"/>
      </w:pPr>
      <w:r>
        <w:pict>
          <v:shape id="_x0000_i1029" type="#_x0000_t75" style="width:487.5pt;height:84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5A1468" w:rsidP="007240D0">
      <w:pPr>
        <w:pStyle w:val="screenshot"/>
      </w:pPr>
      <w:r>
        <w:lastRenderedPageBreak/>
        <w:pict>
          <v:shape id="_x0000_i1030" type="#_x0000_t75" style="width:298.5pt;height:200.25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5A1468" w:rsidP="007240D0">
      <w:pPr>
        <w:pStyle w:val="screenshot"/>
      </w:pPr>
      <w:r>
        <w:pict>
          <v:shape id="_x0000_i1031" type="#_x0000_t75" style="width:315.75pt;height:90.7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746398" w:rsidP="00D34B56">
      <w:pPr>
        <w:pStyle w:val="screenshot"/>
      </w:pPr>
      <w:r>
        <w:pict>
          <v:shape id="_x0000_i1032" type="#_x0000_t75" style="width:249.75pt;height:76.5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bookmarkStart w:id="7" w:name="_Toc21253899"/>
      <w:r>
        <w:lastRenderedPageBreak/>
        <w:t>Статьи</w:t>
      </w:r>
      <w:bookmarkEnd w:id="7"/>
    </w:p>
    <w:p w:rsidR="005B2F62" w:rsidRDefault="005B2F62" w:rsidP="005B2F62">
      <w:pPr>
        <w:pStyle w:val="2"/>
      </w:pPr>
      <w:bookmarkStart w:id="8" w:name="_Toc21253900"/>
      <w:r>
        <w:t>Список статей</w:t>
      </w:r>
      <w:bookmarkEnd w:id="8"/>
    </w:p>
    <w:p w:rsidR="005B2F62" w:rsidRDefault="005A1468" w:rsidP="005B2F62">
      <w:pPr>
        <w:pStyle w:val="screenshot"/>
      </w:pPr>
      <w:r>
        <w:pict>
          <v:shape id="_x0000_i1033" type="#_x0000_t75" style="width:529.5pt;height:381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(рус.,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(рус.,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bookmarkStart w:id="9" w:name="_Toc21253901"/>
      <w:r>
        <w:t>Создание новой статьи / Обновление статьи</w:t>
      </w:r>
      <w:bookmarkEnd w:id="9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"/>
        <w:numPr>
          <w:ilvl w:val="0"/>
          <w:numId w:val="38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"/>
        <w:numPr>
          <w:ilvl w:val="1"/>
          <w:numId w:val="37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159865A5" wp14:editId="128015BB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6CE4F8B" wp14:editId="43CE7292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d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нередактируемое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5A1468" w:rsidP="003D735B">
      <w:pPr>
        <w:pStyle w:val="screenshot"/>
      </w:pPr>
      <w:r>
        <w:pict>
          <v:shape id="_x0000_i1034" type="#_x0000_t75" style="width:398.25pt;height:144.75pt">
            <v:imagedata r:id="rId23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BD5CC6">
      <w:pPr>
        <w:pStyle w:val="a"/>
        <w:numPr>
          <w:ilvl w:val="1"/>
          <w:numId w:val="37"/>
        </w:numPr>
      </w:pPr>
      <w:r>
        <w:t>Кнопка обновления списка авторов – при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5A1468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24" o:title="screenshot-ideaidealy"/>
          </v:shape>
        </w:pic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Меток. 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>Поле поддерживает поиск Меток по введенным символам.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5A1468" w:rsidP="007C0BB9">
      <w:pPr>
        <w:pStyle w:val="screenshot"/>
      </w:pPr>
      <w:r>
        <w:pict>
          <v:shape id="_x0000_i1036" type="#_x0000_t75" style="width:253.5pt;height:161.25pt">
            <v:imagedata r:id="rId25" o:title="screenshot-ideaidealy"/>
          </v:shape>
        </w:pic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 xml:space="preserve">Панель для ввода текста статьи. Т.к. текст статьи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(см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5A1468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5A1468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английской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 xml:space="preserve">При нажатии на кнопки «Загрузить» 8.1 откроется Файловый менеджер для загрузки и выбора файла (см </w:t>
      </w:r>
      <w:r w:rsidRPr="007C0BB9">
        <w:rPr>
          <w:highlight w:val="magenta"/>
        </w:rPr>
        <w:t>п. Работа с файловым менеджером</w:t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42107417" wp14:editId="0C4270A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английском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5A1468" w:rsidP="00BD5CC6">
      <w:pPr>
        <w:pStyle w:val="screenshot"/>
      </w:pPr>
      <w:r>
        <w:pict>
          <v:shape id="_x0000_i1037" type="#_x0000_t75" style="width:125.25pt;height:63.75pt">
            <v:imagedata r:id="rId27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Pr="005A1468" w:rsidRDefault="00BD5CC6" w:rsidP="00BD5CC6">
      <w:pPr>
        <w:pStyle w:val="screenshot"/>
      </w:pPr>
    </w:p>
    <w:p w:rsidR="007D577C" w:rsidRDefault="007D577C" w:rsidP="007D577C">
      <w:pPr>
        <w:pStyle w:val="1"/>
      </w:pPr>
      <w:bookmarkStart w:id="10" w:name="_Ref21161423"/>
      <w:bookmarkStart w:id="11" w:name="_Ref21161424"/>
      <w:bookmarkStart w:id="12" w:name="_Toc21253902"/>
      <w:r>
        <w:lastRenderedPageBreak/>
        <w:t>Работа с текстовым редактором</w:t>
      </w:r>
      <w:bookmarkEnd w:id="10"/>
      <w:bookmarkEnd w:id="11"/>
      <w:bookmarkEnd w:id="12"/>
    </w:p>
    <w:p w:rsidR="007D577C" w:rsidRDefault="00746398" w:rsidP="006B2C56">
      <w:pPr>
        <w:pStyle w:val="screenshot"/>
        <w:rPr>
          <w:lang w:val="en-US"/>
        </w:rPr>
      </w:pPr>
      <w:r>
        <w:pict>
          <v:shape id="_x0000_i1038" type="#_x0000_t75" style="width:504.75pt;height:279.75pt">
            <v:imagedata r:id="rId28" o:title="screenshot-ideaidealy.ml-2019.10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9"/>
        </w:rPr>
        <w:t>1-16</w:t>
      </w:r>
      <w:r>
        <w:t xml:space="preserve">) и области ввода текста </w:t>
      </w:r>
      <w:r w:rsidRPr="006B2C56">
        <w:rPr>
          <w:rStyle w:val="a9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отмены действий: «Отменить», «Повторить».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форматирования шрифта: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Полужирный.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Курсив.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Зачеркнутый.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Подстрочный индекс.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Надстрочный индекс.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быстрого копирования форматирования текста: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Копировать форматирование.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Убрать форматирование.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Р</w:t>
      </w:r>
      <w:r w:rsidR="009A0B43">
        <w:t>едактирование цвета: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текста.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фона.</w:t>
      </w:r>
    </w:p>
    <w:p w:rsidR="006B2C56" w:rsidRDefault="009A0B43" w:rsidP="006B2C56">
      <w:pPr>
        <w:pStyle w:val="a"/>
        <w:numPr>
          <w:ilvl w:val="0"/>
          <w:numId w:val="4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типа шрифта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размера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lastRenderedPageBreak/>
        <w:t>Кнопки редактирование списков: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нумерованный список.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ненумерованный список.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редактирование отступов.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редактирования выравнивания.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вставки элементов: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Изображение.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Таблица.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Горизонтальная линия.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Специальный символ.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Разрыв страницы для печати.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Кнопки управления редактором: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Развернуть на полный экран.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Отображать блоки.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Кнопка изменения размера окна редактора.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6B2C56" w:rsidRDefault="006B2C56" w:rsidP="006B2C56">
      <w:pPr>
        <w:pStyle w:val="screenshot"/>
      </w:pPr>
    </w:p>
    <w:p w:rsidR="00AE6799" w:rsidRPr="006B2C56" w:rsidRDefault="00AE6799" w:rsidP="006B2C56">
      <w:pPr>
        <w:pStyle w:val="screenshot"/>
      </w:pPr>
    </w:p>
    <w:p w:rsidR="005A1468" w:rsidRDefault="005A1468" w:rsidP="005A1468">
      <w:pPr>
        <w:pStyle w:val="1"/>
        <w:numPr>
          <w:ilvl w:val="0"/>
          <w:numId w:val="28"/>
        </w:numPr>
        <w:ind w:left="714" w:hanging="357"/>
      </w:pPr>
      <w:bookmarkStart w:id="13" w:name="_Toc21253903"/>
      <w:bookmarkEnd w:id="13"/>
      <w:r>
        <w:lastRenderedPageBreak/>
        <w:t>Работа с файловым менеджером</w:t>
      </w:r>
    </w:p>
    <w:p w:rsidR="005A1468" w:rsidRDefault="005A1468" w:rsidP="005A1468">
      <w:r>
        <w:t xml:space="preserve">Для загрузки медиафайлов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>Для перехода в Менеджер файлов воспользуйтесь специальными кнопками «Загрузить» на страницах «Выпуски» или «Редактировать статью», либо ссылкой из левого бокового меню «Медиафайлы», либо кнопкой вставки материалов в Тектовый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управления Менеджера файлов.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навигации.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добавления новых материалов: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Создать новую папку в текущем каталоге.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lastRenderedPageBreak/>
        <w:drawing>
          <wp:inline distT="0" distB="0" distL="0" distR="0">
            <wp:extent cx="2286000" cy="16573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работы с файлами: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Копировать.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Вставить.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Удалить.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отображения информации о файлах: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Быстрый просмотр.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Свойства.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для изменения вида отображения файлов в окне: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 Виде списка / В виде иконок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Сортировка.</w:t>
      </w:r>
    </w:p>
    <w:p w:rsidR="005A1468" w:rsidRDefault="005A1468" w:rsidP="005A1468">
      <w:pPr>
        <w:pStyle w:val="ad"/>
        <w:numPr>
          <w:ilvl w:val="1"/>
          <w:numId w:val="43"/>
        </w:numPr>
      </w:pPr>
      <w:r>
        <w:t>Кнопка изменения размера окна Менеджера на весь экран.</w:t>
      </w:r>
    </w:p>
    <w:p w:rsidR="005A1468" w:rsidRDefault="005A1468" w:rsidP="005A1468">
      <w:pPr>
        <w:pStyle w:val="ad"/>
        <w:numPr>
          <w:ilvl w:val="1"/>
          <w:numId w:val="43"/>
        </w:numPr>
      </w:pPr>
      <w:r>
        <w:t>Поля для поиска файлов в каталоге по названию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Перечень файлов текущего каталога.</w:t>
      </w:r>
    </w:p>
    <w:p w:rsidR="005A1468" w:rsidRPr="005A1468" w:rsidRDefault="005A1468" w:rsidP="005A1468">
      <w:pPr>
        <w:pStyle w:val="a"/>
        <w:numPr>
          <w:ilvl w:val="0"/>
          <w:numId w:val="4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5A1468">
      <w:r>
        <w:rPr>
          <w:noProof/>
        </w:rPr>
        <w:lastRenderedPageBreak/>
        <w:drawing>
          <wp:inline distT="0" distB="0" distL="0" distR="0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77C" w:rsidRPr="006B2C56" w:rsidRDefault="007D577C" w:rsidP="007D577C">
      <w:pPr>
        <w:pStyle w:val="1"/>
      </w:pPr>
    </w:p>
    <w:p w:rsidR="007222AF" w:rsidRDefault="00D671DD" w:rsidP="00590DCC">
      <w:pPr>
        <w:pStyle w:val="1"/>
      </w:pPr>
      <w:bookmarkStart w:id="14" w:name="_Toc21253904"/>
      <w:r>
        <w:lastRenderedPageBreak/>
        <w:t xml:space="preserve">Новый внешний </w:t>
      </w:r>
      <w:r w:rsidRPr="003E0AD9">
        <w:t>вид</w:t>
      </w:r>
      <w:r>
        <w:t xml:space="preserve"> админской панели</w:t>
      </w:r>
      <w:r w:rsidR="00B117FE">
        <w:t xml:space="preserve"> (АП)</w:t>
      </w:r>
      <w:bookmarkEnd w:id="14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WordPress отличается от старой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15" w:name="_Toc21253905"/>
      <w:r>
        <w:lastRenderedPageBreak/>
        <w:t xml:space="preserve">Новые </w:t>
      </w:r>
      <w:r w:rsidRPr="0087097A">
        <w:t>возможности</w:t>
      </w:r>
      <w:bookmarkEnd w:id="15"/>
    </w:p>
    <w:p w:rsidR="00B47C4E" w:rsidRDefault="003E0AD9" w:rsidP="00590DCC">
      <w:pPr>
        <w:pStyle w:val="2"/>
      </w:pPr>
      <w:bookmarkStart w:id="16" w:name="_Toc21253906"/>
      <w:r>
        <w:t>Работа (организация)</w:t>
      </w:r>
      <w:bookmarkEnd w:id="16"/>
    </w:p>
    <w:p w:rsidR="0087097A" w:rsidRDefault="0087097A" w:rsidP="00590DCC">
      <w:pPr>
        <w:pStyle w:val="3"/>
      </w:pPr>
      <w:bookmarkStart w:id="17" w:name="_Toc21253907"/>
      <w:r>
        <w:lastRenderedPageBreak/>
        <w:t>Общий вид</w:t>
      </w:r>
      <w:bookmarkEnd w:id="17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«Пользовотели»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«Изменить/Удалить»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>на «Удалить» – удаляет организацию из БД без предедупреждения.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r w:rsidRPr="00D93072">
        <w:lastRenderedPageBreak/>
        <w:t xml:space="preserve">Note: Любой выбор в таблицах WordPress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8" w:name="_Toc21253908"/>
      <w:r>
        <w:lastRenderedPageBreak/>
        <w:t>Создание новой организации</w:t>
      </w:r>
      <w:bookmarkEnd w:id="18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WordPress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>создании/редактировании пользовотеля</w:t>
      </w:r>
    </w:p>
    <w:p w:rsidR="009D3566" w:rsidRPr="009D3566" w:rsidRDefault="009D3566" w:rsidP="00590DCC"/>
    <w:p w:rsidR="0087097A" w:rsidRDefault="00C72159" w:rsidP="00590DCC">
      <w:r>
        <w:t>Страница Редактирование существующей организации аналогична описанной в этом пункте.</w:t>
      </w:r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9" w:name="_Toc21253909"/>
      <w:r>
        <w:lastRenderedPageBreak/>
        <w:t>Пользователи (авторы)</w:t>
      </w:r>
      <w:bookmarkEnd w:id="19"/>
    </w:p>
    <w:p w:rsidR="00AA735F" w:rsidRDefault="00AA735F" w:rsidP="00590DCC">
      <w:pPr>
        <w:pStyle w:val="2"/>
      </w:pPr>
      <w:bookmarkStart w:id="20" w:name="_Toc21253910"/>
      <w:r>
        <w:t>Таблица авторов</w:t>
      </w:r>
      <w:bookmarkEnd w:id="20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21" w:name="_Toc21253911"/>
      <w:r>
        <w:lastRenderedPageBreak/>
        <w:t>Создание нового автора</w:t>
      </w:r>
      <w:bookmarkEnd w:id="21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>Значение email по-умолчанию (…@localhost.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>не будет выводится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22" w:name="_Toc21253912"/>
      <w:r>
        <w:t>Редактирование автора</w:t>
      </w:r>
      <w:bookmarkEnd w:id="22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lastRenderedPageBreak/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пользовотеле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23" w:name="_Toc21253913"/>
      <w:r>
        <w:lastRenderedPageBreak/>
        <w:t>Автозаполение</w:t>
      </w:r>
      <w:bookmarkEnd w:id="23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>После автозаполнения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>Также добавлена кнопка авто-заполнения биографии по шаблону: [ФИО] + [, 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24" w:name="_Toc21253914"/>
      <w:r>
        <w:lastRenderedPageBreak/>
        <w:t>Добавление информации о месте работы</w:t>
      </w:r>
      <w:bookmarkEnd w:id="24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25" w:name="_Toc21253915"/>
      <w:r>
        <w:lastRenderedPageBreak/>
        <w:t>Добавление новой организации на странице редактирования автора</w:t>
      </w:r>
      <w:bookmarkEnd w:id="25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автозаполнения для полей «Город – </w:t>
      </w:r>
      <w:r>
        <w:rPr>
          <w:lang w:val="en-US"/>
        </w:rPr>
        <w:t>eng</w:t>
      </w:r>
      <w:r>
        <w:t xml:space="preserve">», «Адресс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26" w:name="_Toc21253916"/>
      <w:r>
        <w:lastRenderedPageBreak/>
        <w:t>Записи</w:t>
      </w:r>
      <w:bookmarkEnd w:id="26"/>
    </w:p>
    <w:p w:rsidR="00E91D97" w:rsidRDefault="00E91D97" w:rsidP="00590DCC">
      <w:pPr>
        <w:pStyle w:val="2"/>
      </w:pPr>
      <w:bookmarkStart w:id="27" w:name="_Toc21253917"/>
      <w:r>
        <w:t>Таблица статей</w:t>
      </w:r>
      <w:bookmarkEnd w:id="27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>, а также поля с номером, годом и томом, ранее находившимися в столбще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>ее, то можно отсортеровать записи по этому столбцу. Например, если нажать на название «Статус», то записи отсортируются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8" w:name="_Toc21253918"/>
      <w:r>
        <w:t>Редактирование статьи</w:t>
      </w:r>
      <w:bookmarkEnd w:id="28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По прежнему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>Помимо основных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r w:rsidRPr="00DB4863">
        <w:rPr>
          <w:b/>
        </w:rPr>
        <w:t>Ctrl+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текст правой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9" w:name="_Toc21253919"/>
      <w:r w:rsidRPr="009C462E">
        <w:t>Создание ссылок в тексте статьи</w:t>
      </w:r>
      <w:bookmarkEnd w:id="29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шрифта. (например, Times New Roman,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30" w:name="_Toc21253920"/>
      <w:r>
        <w:lastRenderedPageBreak/>
        <w:t>Рубрики</w:t>
      </w:r>
      <w:bookmarkEnd w:id="30"/>
    </w:p>
    <w:p w:rsidR="005B370F" w:rsidRDefault="005B370F" w:rsidP="00590DCC">
      <w:r w:rsidRPr="005B370F">
        <w:rPr>
          <w:rStyle w:val="a9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r>
        <w:t>При выборе рубрики автоматически заполняется поле "</w:t>
      </w:r>
      <w:r>
        <w:rPr>
          <w:b/>
          <w:bCs/>
        </w:rPr>
        <w:t>Рубрика - eng</w:t>
      </w:r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r w:rsidRPr="00336369">
        <w:t>автозаполнение происходит после небольшой задержки (~3-5 сек).</w:t>
      </w:r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31" w:name="_Toc21253921"/>
      <w:r>
        <w:t>Авторы</w:t>
      </w:r>
      <w:bookmarkEnd w:id="31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выбоа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«-»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32" w:name="_Toc21253922"/>
      <w:r>
        <w:t>Дополнительные поля</w:t>
      </w:r>
      <w:bookmarkEnd w:id="32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>После редактировании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ЗАПИСИ=&gt;postMash</w:t>
      </w:r>
    </w:p>
    <w:p w:rsidR="007306BF" w:rsidRDefault="007306BF" w:rsidP="00590DCC"/>
    <w:p w:rsidR="001949AC" w:rsidRDefault="001949AC" w:rsidP="00590DCC">
      <w:pPr>
        <w:pStyle w:val="2"/>
      </w:pPr>
      <w:bookmarkStart w:id="33" w:name="_Toc21253923"/>
      <w:r>
        <w:t>Приложения к статье</w:t>
      </w:r>
      <w:bookmarkEnd w:id="33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>». Данное поле – обычный редактор с возможностью вставки различных ссылок, а также медиаматериалов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r>
        <w:t>Note: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r>
        <w:t xml:space="preserve">:».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на «Добавить медиафайл»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r w:rsidRPr="00DB52FC">
        <w:rPr>
          <w:b/>
        </w:rPr>
        <w:t>Ctrl.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>Вот пример: я вставил несколько картинок и два текстовых файла – один pdf</w:t>
      </w:r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34" w:name="_Toc21253924"/>
      <w:r>
        <w:t>Титульный лист и содержание тома</w:t>
      </w:r>
      <w:bookmarkEnd w:id="34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35" w:name="_Toc21253925"/>
      <w:r>
        <w:lastRenderedPageBreak/>
        <w:t>Выгрузка статей</w:t>
      </w:r>
      <w:r w:rsidR="007306BF">
        <w:t xml:space="preserve"> в шаблоны</w:t>
      </w:r>
      <w:bookmarkEnd w:id="35"/>
    </w:p>
    <w:p w:rsidR="00BE40A6" w:rsidRDefault="00BE40A6" w:rsidP="00590DCC">
      <w:pPr>
        <w:pStyle w:val="2"/>
      </w:pPr>
      <w:bookmarkStart w:id="36" w:name="_Toc21253926"/>
      <w:r>
        <w:t>Выгрузка на сайте</w:t>
      </w:r>
      <w:bookmarkEnd w:id="36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 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r w:rsidR="00E14769">
        <w:t>ов»</w:t>
      </w:r>
      <w:r>
        <w:t>).</w:t>
      </w:r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r w:rsidR="00E14769">
        <w:t>ов»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>только реальные адреса. Адреса по-умолчанию (…@localhost.lo)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.htm</w:t>
      </w:r>
      <w:r>
        <w:t xml:space="preserve"> –</w:t>
      </w:r>
      <w:r w:rsidR="00BE40A6">
        <w:t xml:space="preserve"> это расширение веб-страницы. Далее мы откроем этот файл в MS Word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7" w:name="_Toc21253927"/>
      <w:r>
        <w:t>Сохранение файла в формате документа</w:t>
      </w:r>
      <w:bookmarkEnd w:id="37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>Либо откроем файл в MS Word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r>
        <w:t>Note: В примере использовался существующий автор Шмаков А.Б. с неуказанным местом работы. Поэтому При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r w:rsidRPr="005342B5">
        <w:rPr>
          <w:u w:val="single"/>
        </w:rPr>
        <w:t>Note</w:t>
      </w:r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>Это происходит из-за того, что WordPress не знает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r w:rsidRPr="005342B5">
        <w:rPr>
          <w:u w:val="single"/>
        </w:rPr>
        <w:t>Note</w:t>
      </w:r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>их формат (абзац, отступ). Это особенность MS Word.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8" w:name="_Toc21253928"/>
      <w:r>
        <w:t>Шаблоны</w:t>
      </w:r>
      <w:bookmarkEnd w:id="38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 [, 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r>
        <w:t xml:space="preserve">ов» выгружается список </w:t>
      </w:r>
      <w:r w:rsidRPr="00E14769">
        <w:t>e-mail’</w:t>
      </w:r>
      <w:r>
        <w:t xml:space="preserve">ов через запятую (для вставки в почтовый клиент), а также список авторов с указанием наличия </w:t>
      </w:r>
      <w:r w:rsidRPr="00E14769">
        <w:t>e-mail</w:t>
      </w:r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9" w:name="_Toc21253929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9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>кнопки «+» - добавляют новую строчку для редактирования следом за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40" w:name="_Toc21253930"/>
      <w:r>
        <w:lastRenderedPageBreak/>
        <w:t>Дополнительные изменения в работе сайта</w:t>
      </w:r>
      <w:bookmarkEnd w:id="40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41" w:name="_Toc21253931"/>
      <w:r>
        <w:lastRenderedPageBreak/>
        <w:t>Английская часть</w:t>
      </w:r>
      <w:bookmarkEnd w:id="41"/>
    </w:p>
    <w:p w:rsidR="00F7540E" w:rsidRDefault="00F7540E" w:rsidP="00590DCC">
      <w:pPr>
        <w:pStyle w:val="2"/>
      </w:pPr>
      <w:bookmarkStart w:id="42" w:name="_Toc21253932"/>
      <w:r>
        <w:t>Введение</w:t>
      </w:r>
      <w:bookmarkEnd w:id="42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админской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>Все управление сайтом (кроме английского архива) переведено в русскую админскую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(/www/archive-en/)</w:t>
      </w:r>
      <w:r w:rsidRPr="00AF030F">
        <w:rPr>
          <w:rStyle w:val="note0"/>
        </w:rPr>
        <w:t>,</w:t>
      </w:r>
      <w:r>
        <w:t xml:space="preserve"> </w:t>
      </w:r>
      <w:r w:rsidR="00AF030F">
        <w:t>со своей админской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43" w:name="_Toc21253933"/>
      <w:r>
        <w:t>Немного о принципе работы английской части сайта</w:t>
      </w:r>
      <w:bookmarkEnd w:id="43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>Таким образом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44" w:name="_Toc21253934"/>
      <w:r>
        <w:lastRenderedPageBreak/>
        <w:t>Английские страницы</w:t>
      </w:r>
      <w:bookmarkEnd w:id="44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hyperlink r:id="rId80" w:history="1">
        <w:r w:rsidRPr="00A6278B">
          <w:t>Subscription and purchase</w:t>
        </w:r>
      </w:hyperlink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>– показывает, что данная страница уже привязана к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админской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45" w:name="_Toc21253935"/>
      <w:r>
        <w:lastRenderedPageBreak/>
        <w:t>Создание английских страниц</w:t>
      </w:r>
      <w:bookmarkEnd w:id="45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>, нажмите на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46" w:name="_Toc21253936"/>
      <w:r>
        <w:lastRenderedPageBreak/>
        <w:t>Английские статьи</w:t>
      </w:r>
      <w:bookmarkEnd w:id="46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7" w:name="_Toc21253937"/>
      <w:r>
        <w:lastRenderedPageBreak/>
        <w:t xml:space="preserve">Создание английских </w:t>
      </w:r>
      <w:r w:rsidR="00B30C1E">
        <w:t>статей</w:t>
      </w:r>
      <w:bookmarkEnd w:id="47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eng</w:t>
      </w:r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eng</w:t>
      </w:r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8" w:name="_Toc21253938"/>
      <w:r>
        <w:t>Английские рубрики</w:t>
      </w:r>
      <w:bookmarkEnd w:id="48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(см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>«Раздел (Рубрика) – eng».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9" w:name="_Toc21253939"/>
      <w:r>
        <w:t>Английские метки</w:t>
      </w:r>
      <w:bookmarkEnd w:id="49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(см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>Т.к. новые метки добавляются не часто, а также в следствии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50" w:name="_Toc21253940"/>
      <w:r>
        <w:lastRenderedPageBreak/>
        <w:t>Создание новой метки</w:t>
      </w:r>
      <w:bookmarkEnd w:id="50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51" w:name="_Toc21253941"/>
      <w:r>
        <w:t>Примечания</w:t>
      </w:r>
      <w:bookmarkEnd w:id="51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97"/>
      <w:footerReference w:type="default" r:id="rId98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6398" w:rsidRDefault="00746398" w:rsidP="00590DCC">
      <w:r>
        <w:separator/>
      </w:r>
    </w:p>
  </w:endnote>
  <w:endnote w:type="continuationSeparator" w:id="0">
    <w:p w:rsidR="00746398" w:rsidRDefault="00746398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5A1468">
      <w:rPr>
        <w:rStyle w:val="a5"/>
        <w:noProof/>
      </w:rPr>
      <w:t>7</w: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6398" w:rsidRDefault="00746398" w:rsidP="00590DCC">
      <w:r>
        <w:separator/>
      </w:r>
    </w:p>
  </w:footnote>
  <w:footnote w:type="continuationSeparator" w:id="0">
    <w:p w:rsidR="00746398" w:rsidRDefault="00746398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8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10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4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CC0EC4"/>
    <w:multiLevelType w:val="multilevel"/>
    <w:tmpl w:val="10E20DB6"/>
    <w:lvl w:ilvl="0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7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1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5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9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21"/>
  </w:num>
  <w:num w:numId="4">
    <w:abstractNumId w:val="24"/>
  </w:num>
  <w:num w:numId="5">
    <w:abstractNumId w:val="26"/>
  </w:num>
  <w:num w:numId="6">
    <w:abstractNumId w:val="13"/>
  </w:num>
  <w:num w:numId="7">
    <w:abstractNumId w:val="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19"/>
  </w:num>
  <w:num w:numId="13">
    <w:abstractNumId w:val="0"/>
  </w:num>
  <w:num w:numId="14">
    <w:abstractNumId w:val="25"/>
  </w:num>
  <w:num w:numId="15">
    <w:abstractNumId w:val="18"/>
  </w:num>
  <w:num w:numId="16">
    <w:abstractNumId w:val="0"/>
  </w:num>
  <w:num w:numId="17">
    <w:abstractNumId w:val="22"/>
  </w:num>
  <w:num w:numId="18">
    <w:abstractNumId w:val="14"/>
  </w:num>
  <w:num w:numId="19">
    <w:abstractNumId w:val="29"/>
  </w:num>
  <w:num w:numId="20">
    <w:abstractNumId w:val="27"/>
  </w:num>
  <w:num w:numId="21">
    <w:abstractNumId w:val="17"/>
  </w:num>
  <w:num w:numId="22">
    <w:abstractNumId w:val="10"/>
  </w:num>
  <w:num w:numId="23">
    <w:abstractNumId w:val="6"/>
  </w:num>
  <w:num w:numId="24">
    <w:abstractNumId w:val="11"/>
  </w:num>
  <w:num w:numId="25">
    <w:abstractNumId w:val="12"/>
  </w:num>
  <w:num w:numId="26">
    <w:abstractNumId w:val="1"/>
  </w:num>
  <w:num w:numId="27">
    <w:abstractNumId w:val="23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</w:num>
  <w:num w:numId="30">
    <w:abstractNumId w:val="8"/>
  </w:num>
  <w:num w:numId="31">
    <w:abstractNumId w:val="16"/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16"/>
    <w:lvlOverride w:ilvl="0">
      <w:startOverride w:val="1"/>
    </w:lvlOverride>
  </w:num>
  <w:num w:numId="35">
    <w:abstractNumId w:val="16"/>
  </w:num>
  <w:num w:numId="36">
    <w:abstractNumId w:val="16"/>
    <w:lvlOverride w:ilvl="0">
      <w:startOverride w:val="1"/>
    </w:lvlOverride>
  </w:num>
  <w:num w:numId="37">
    <w:abstractNumId w:val="16"/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46398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87" Type="http://schemas.openxmlformats.org/officeDocument/2006/relationships/image" Target="media/image7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://ideaidealy.ru/wp-admin/post.php?post=5112&amp;action=edit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1F8933-ADCB-4F12-BBF8-45829BEE0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84</Pages>
  <Words>5894</Words>
  <Characters>33600</Characters>
  <Application>Microsoft Office Word</Application>
  <DocSecurity>0</DocSecurity>
  <Lines>280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39416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2</cp:revision>
  <dcterms:created xsi:type="dcterms:W3CDTF">2019-10-06T04:33:00Z</dcterms:created>
  <dcterms:modified xsi:type="dcterms:W3CDTF">2019-10-06T04:33:00Z</dcterms:modified>
</cp:coreProperties>
</file>